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30" w:rsidRDefault="003D3430" w:rsidP="003D3430">
      <w:pPr>
        <w:spacing w:after="240"/>
        <w:outlineLvl w:val="0"/>
        <w:rPr>
          <w:rFonts w:eastAsia="Times New Roman"/>
        </w:rPr>
      </w:pPr>
      <w:r>
        <w:rPr>
          <w:rFonts w:eastAsia="Times New Roman"/>
        </w:rPr>
        <w:t>Date: April 12, 2017 at 12:33 PM</w:t>
      </w:r>
      <w:r>
        <w:rPr>
          <w:rFonts w:eastAsia="Times New Roman"/>
        </w:rPr>
        <w:br/>
        <w:t xml:space="preserve">Subject: RE: Beeping Easter </w:t>
      </w:r>
      <w:proofErr w:type="gramStart"/>
      <w:r>
        <w:rPr>
          <w:rFonts w:eastAsia="Times New Roman"/>
        </w:rPr>
        <w:t>Egg</w:t>
      </w:r>
      <w:proofErr w:type="gramEnd"/>
      <w:r>
        <w:rPr>
          <w:rFonts w:eastAsia="Times New Roman"/>
        </w:rPr>
        <w:t xml:space="preserve"> Party</w:t>
      </w:r>
    </w:p>
    <w:p w:rsidR="003D3430" w:rsidRDefault="003D3430" w:rsidP="003D3430">
      <w:pPr>
        <w:pStyle w:val="ox-4bb22c129d-msonormal"/>
      </w:pPr>
      <w:r>
        <w:rPr>
          <w:color w:val="1F497D"/>
        </w:rPr>
        <w:t>Hello,</w:t>
      </w:r>
    </w:p>
    <w:p w:rsidR="003D3430" w:rsidRDefault="003D3430" w:rsidP="003D3430">
      <w:pPr>
        <w:pStyle w:val="ox-4bb22c129d-msonormal"/>
      </w:pPr>
      <w:r>
        <w:rPr>
          <w:color w:val="1F497D"/>
        </w:rPr>
        <w:t>Thank you for hosting the Beeping Easter Egg Hunt. We all definitely had a great time!  You are such generous and gracious hosts.  It is very much appreciated by Columbia Lighthouse.</w:t>
      </w:r>
    </w:p>
    <w:p w:rsidR="003D3430" w:rsidRDefault="003D3430" w:rsidP="003D3430">
      <w:pPr>
        <w:pStyle w:val="ox-4bb22c129d-msonormal"/>
      </w:pPr>
      <w:r>
        <w:rPr>
          <w:color w:val="1F497D"/>
        </w:rPr>
        <w:t> </w:t>
      </w:r>
    </w:p>
    <w:p w:rsidR="003D3430" w:rsidRDefault="003D3430" w:rsidP="003D3430">
      <w:pPr>
        <w:pStyle w:val="ox-4bb22c129d-msonormal"/>
      </w:pPr>
      <w:r>
        <w:rPr>
          <w:color w:val="1F497D"/>
        </w:rPr>
        <w:t>Patti Lyman</w:t>
      </w:r>
      <w:proofErr w:type="gramStart"/>
      <w:r>
        <w:rPr>
          <w:color w:val="1F497D"/>
        </w:rPr>
        <w:t>,  MA</w:t>
      </w:r>
      <w:proofErr w:type="gramEnd"/>
      <w:r>
        <w:rPr>
          <w:color w:val="1F497D"/>
        </w:rPr>
        <w:t>, CHES</w:t>
      </w:r>
    </w:p>
    <w:p w:rsidR="003D3430" w:rsidRPr="003D3430" w:rsidRDefault="003D3430" w:rsidP="003D3430">
      <w:pPr>
        <w:pStyle w:val="NoSpacing"/>
        <w:rPr>
          <w:color w:val="1F4E79" w:themeColor="accent1" w:themeShade="80"/>
        </w:rPr>
      </w:pPr>
      <w:r w:rsidRPr="003D3430">
        <w:rPr>
          <w:color w:val="1F4E79" w:themeColor="accent1" w:themeShade="80"/>
        </w:rPr>
        <w:t>Youth and Transition Program Manager</w:t>
      </w:r>
    </w:p>
    <w:p w:rsidR="003D3430" w:rsidRPr="003D3430" w:rsidRDefault="003D3430" w:rsidP="003D3430">
      <w:pPr>
        <w:pStyle w:val="NoSpacing"/>
        <w:rPr>
          <w:color w:val="1F4E79" w:themeColor="accent1" w:themeShade="80"/>
        </w:rPr>
      </w:pPr>
      <w:r w:rsidRPr="003D3430">
        <w:rPr>
          <w:color w:val="1F4E79" w:themeColor="accent1" w:themeShade="80"/>
        </w:rPr>
        <w:t>8720 Georgia Avenue</w:t>
      </w:r>
    </w:p>
    <w:p w:rsidR="003D3430" w:rsidRPr="003D3430" w:rsidRDefault="003D3430" w:rsidP="003D3430">
      <w:pPr>
        <w:pStyle w:val="NoSpacing"/>
        <w:rPr>
          <w:color w:val="1F4E79" w:themeColor="accent1" w:themeShade="80"/>
        </w:rPr>
      </w:pPr>
      <w:r w:rsidRPr="003D3430">
        <w:rPr>
          <w:color w:val="1F4E79" w:themeColor="accent1" w:themeShade="80"/>
        </w:rPr>
        <w:t>Suite 1011</w:t>
      </w:r>
    </w:p>
    <w:p w:rsidR="003D3430" w:rsidRPr="003D3430" w:rsidRDefault="003D3430" w:rsidP="003D3430">
      <w:pPr>
        <w:pStyle w:val="NoSpacing"/>
        <w:rPr>
          <w:color w:val="1F4E79" w:themeColor="accent1" w:themeShade="80"/>
        </w:rPr>
      </w:pPr>
      <w:r w:rsidRPr="003D3430">
        <w:rPr>
          <w:color w:val="1F4E79" w:themeColor="accent1" w:themeShade="80"/>
        </w:rPr>
        <w:t>Silver Spring, MD 20910</w:t>
      </w:r>
    </w:p>
    <w:p w:rsidR="003D3430" w:rsidRPr="003D3430" w:rsidRDefault="003D3430" w:rsidP="003D3430">
      <w:pPr>
        <w:pStyle w:val="NoSpacing"/>
        <w:rPr>
          <w:color w:val="1F4E79" w:themeColor="accent1" w:themeShade="80"/>
        </w:rPr>
      </w:pPr>
      <w:r w:rsidRPr="003D3430">
        <w:rPr>
          <w:color w:val="1F4E79" w:themeColor="accent1" w:themeShade="80"/>
        </w:rPr>
        <w:t>Phone: 240-737-5136</w:t>
      </w:r>
    </w:p>
    <w:p w:rsidR="003D3430" w:rsidRDefault="003D3430" w:rsidP="003D3430">
      <w:pPr>
        <w:pStyle w:val="NoSpacing"/>
      </w:pPr>
      <w:r w:rsidRPr="003D3430">
        <w:rPr>
          <w:color w:val="1F4E79" w:themeColor="accent1" w:themeShade="80"/>
        </w:rPr>
        <w:t>Fax: 877-595-9228</w:t>
      </w:r>
    </w:p>
    <w:p w:rsidR="003D3430" w:rsidRDefault="003D3430" w:rsidP="003D3430">
      <w:pPr>
        <w:pStyle w:val="ox-4bb22c129d-msonormal"/>
      </w:pPr>
      <w:r>
        <w:rPr>
          <w:color w:val="1F497D"/>
        </w:rPr>
        <w:t xml:space="preserve">Follow us on </w:t>
      </w:r>
      <w:hyperlink r:id="rId4" w:history="1">
        <w:r>
          <w:rPr>
            <w:rStyle w:val="Hyperlink"/>
          </w:rPr>
          <w:t>Facebook</w:t>
        </w:r>
      </w:hyperlink>
      <w:r>
        <w:rPr>
          <w:color w:val="1F497D"/>
        </w:rPr>
        <w:t xml:space="preserve">, </w:t>
      </w:r>
      <w:hyperlink r:id="rId5" w:history="1">
        <w:r>
          <w:rPr>
            <w:rStyle w:val="Hyperlink"/>
          </w:rPr>
          <w:t>Twitter</w:t>
        </w:r>
      </w:hyperlink>
      <w:r>
        <w:rPr>
          <w:color w:val="1F497D"/>
        </w:rPr>
        <w:t xml:space="preserve">, </w:t>
      </w:r>
      <w:hyperlink r:id="rId6" w:history="1">
        <w:proofErr w:type="gramStart"/>
        <w:r>
          <w:rPr>
            <w:rStyle w:val="Hyperlink"/>
          </w:rPr>
          <w:t>LinkedIn</w:t>
        </w:r>
        <w:proofErr w:type="gramEnd"/>
      </w:hyperlink>
    </w:p>
    <w:p w:rsidR="003D3430" w:rsidRDefault="003D3430" w:rsidP="003D3430">
      <w:pPr>
        <w:pStyle w:val="ox-4bb22c129d-msonormal"/>
      </w:pPr>
      <w:r>
        <w:rPr>
          <w:noProof/>
          <w:color w:val="1F497D"/>
        </w:rPr>
        <w:drawing>
          <wp:inline distT="0" distB="0" distL="0" distR="0">
            <wp:extent cx="2049780" cy="609600"/>
            <wp:effectExtent l="0" t="0" r="7620" b="0"/>
            <wp:docPr id="2" name="Picture 2" descr="cid:image002.jpg@01CDCF11.7EE78C3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-4bb22c129d-Picture 1" descr="cid:image002.jpg@01CDCF11.7EE78C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30" w:rsidRDefault="003D3430" w:rsidP="003D3430">
      <w:pPr>
        <w:pStyle w:val="ox-4bb22c129d-msonormal"/>
      </w:pPr>
      <w:hyperlink r:id="rId10" w:history="1">
        <w:r>
          <w:rPr>
            <w:rStyle w:val="Hyperlink"/>
          </w:rPr>
          <w:t>www.clb.org</w:t>
        </w:r>
      </w:hyperlink>
      <w:bookmarkStart w:id="0" w:name="_GoBack"/>
      <w:bookmarkEnd w:id="0"/>
    </w:p>
    <w:p w:rsidR="003D3430" w:rsidRDefault="003D3430" w:rsidP="003D3430">
      <w:pPr>
        <w:pStyle w:val="ox-4bb22c129d-msonormal"/>
      </w:pPr>
      <w:r>
        <w:rPr>
          <w:b/>
          <w:bCs/>
          <w:noProof/>
          <w:color w:val="1F497D"/>
        </w:rPr>
        <w:drawing>
          <wp:inline distT="0" distB="0" distL="0" distR="0">
            <wp:extent cx="1143000" cy="952500"/>
            <wp:effectExtent l="0" t="0" r="0" b="0"/>
            <wp:docPr id="1" name="Picture 1" descr="Proud-Member-GIF-smal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x-4bb22c129d-Picture 2" descr="Proud-Member-GIF-small-Web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30" w:rsidRDefault="003D3430" w:rsidP="003D3430">
      <w:pPr>
        <w:pStyle w:val="ox-4bb22c129d-msonormal"/>
      </w:pPr>
      <w:r>
        <w:rPr>
          <w:color w:val="1F497D"/>
        </w:rPr>
        <w:t>Designation Code 8110</w:t>
      </w:r>
    </w:p>
    <w:p w:rsidR="00B326DF" w:rsidRDefault="003D3430" w:rsidP="003D3430">
      <w:pPr>
        <w:pStyle w:val="ox-4bb22c129d-msonormal"/>
      </w:pPr>
      <w:r>
        <w:rPr>
          <w:color w:val="1F497D"/>
        </w:rPr>
        <w:t>CFC #: 94397</w:t>
      </w:r>
    </w:p>
    <w:sectPr w:rsidR="00B32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30"/>
    <w:rsid w:val="003D3430"/>
    <w:rsid w:val="00B3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2FED7-26E6-4A12-90EA-EE34FDF0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3430"/>
    <w:rPr>
      <w:color w:val="0000FF"/>
      <w:u w:val="single"/>
    </w:rPr>
  </w:style>
  <w:style w:type="paragraph" w:customStyle="1" w:styleId="ox-4bb22c129d-msonormal">
    <w:name w:val="ox-4bb22c129d-msonormal"/>
    <w:basedOn w:val="Normal"/>
    <w:rsid w:val="003D343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D3430"/>
    <w:rPr>
      <w:b/>
      <w:bCs/>
    </w:rPr>
  </w:style>
  <w:style w:type="paragraph" w:styleId="NoSpacing">
    <w:name w:val="No Spacing"/>
    <w:uiPriority w:val="1"/>
    <w:qFormat/>
    <w:rsid w:val="003D343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2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b.org/" TargetMode="External"/><Relationship Id="rId12" Type="http://schemas.openxmlformats.org/officeDocument/2006/relationships/image" Target="cid:image002.gif@01D2B389.04C709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kedin.com/company/columbia-lighthouse-for-the-blind?trk=hb_tab_compy_id_1072143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www.twitter.com/columbialight" TargetMode="External"/><Relationship Id="rId10" Type="http://schemas.openxmlformats.org/officeDocument/2006/relationships/hyperlink" Target="http://www.clb.org/" TargetMode="External"/><Relationship Id="rId4" Type="http://schemas.openxmlformats.org/officeDocument/2006/relationships/hyperlink" Target="http://www.facebook.com/columbialight" TargetMode="External"/><Relationship Id="rId9" Type="http://schemas.openxmlformats.org/officeDocument/2006/relationships/image" Target="cid:image001.jpg@01D2B389.04C709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Rodger</dc:creator>
  <cp:keywords/>
  <dc:description/>
  <cp:lastModifiedBy>Diane Rodger</cp:lastModifiedBy>
  <cp:revision>1</cp:revision>
  <dcterms:created xsi:type="dcterms:W3CDTF">2017-05-02T00:32:00Z</dcterms:created>
  <dcterms:modified xsi:type="dcterms:W3CDTF">2017-05-02T00:34:00Z</dcterms:modified>
</cp:coreProperties>
</file>